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7524" w:rsidRPr="00050410" w:rsidRDefault="00604833" w:rsidP="00F442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50410">
        <w:rPr>
          <w:rFonts w:ascii="Times New Roman" w:hAnsi="Times New Roman" w:cs="Times New Roman"/>
          <w:b/>
          <w:sz w:val="28"/>
          <w:szCs w:val="28"/>
          <w:lang w:val="ru-RU"/>
        </w:rPr>
        <w:t>ПРЕСС-РЕЛИЗ</w:t>
      </w:r>
      <w:r w:rsidRPr="00050410">
        <w:rPr>
          <w:rFonts w:ascii="Times New Roman" w:hAnsi="Times New Roman" w:cs="Times New Roman"/>
          <w:b/>
          <w:sz w:val="28"/>
          <w:szCs w:val="28"/>
          <w:lang w:val="ru-RU"/>
        </w:rPr>
        <w:br/>
      </w:r>
      <w:r w:rsidR="00487524" w:rsidRPr="00050410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к проекту </w:t>
      </w:r>
      <w:r w:rsidR="00487524" w:rsidRPr="00050410">
        <w:rPr>
          <w:rFonts w:ascii="Times New Roman" w:hAnsi="Times New Roman" w:cs="Times New Roman"/>
          <w:b/>
          <w:sz w:val="28"/>
          <w:szCs w:val="28"/>
          <w:lang w:val="ru-RU"/>
        </w:rPr>
        <w:t>приказа Министра финансов Республики Казахстан</w:t>
      </w:r>
    </w:p>
    <w:p w:rsidR="00F47E9E" w:rsidRDefault="00F47E9E" w:rsidP="00F442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47E9E">
        <w:rPr>
          <w:rFonts w:ascii="Times New Roman" w:hAnsi="Times New Roman" w:cs="Times New Roman"/>
          <w:b/>
          <w:sz w:val="28"/>
          <w:szCs w:val="28"/>
          <w:lang w:val="kk-KZ"/>
        </w:rPr>
        <w:t>«</w:t>
      </w:r>
      <w:r w:rsidRPr="00F47E9E">
        <w:rPr>
          <w:rFonts w:ascii="Times New Roman" w:hAnsi="Times New Roman" w:cs="Times New Roman"/>
          <w:b/>
          <w:sz w:val="28"/>
          <w:szCs w:val="28"/>
          <w:lang w:val="ru-RU"/>
        </w:rPr>
        <w:t>О внесении изменен</w:t>
      </w:r>
      <w:r w:rsidR="00417E00">
        <w:rPr>
          <w:rFonts w:ascii="Times New Roman" w:hAnsi="Times New Roman" w:cs="Times New Roman"/>
          <w:b/>
          <w:sz w:val="28"/>
          <w:szCs w:val="28"/>
          <w:lang w:val="ru-RU"/>
        </w:rPr>
        <w:t>ий</w:t>
      </w:r>
      <w:r w:rsidRPr="00F47E9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в приказ Министра финансов Республики Казахстан от 22 сентября 2025 года № 520 «О некоторых вопросах горизонтального мониторинга» </w:t>
      </w:r>
    </w:p>
    <w:p w:rsidR="005936CF" w:rsidRPr="008E2A6D" w:rsidRDefault="004E1185" w:rsidP="00F442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8E2A6D">
        <w:rPr>
          <w:rFonts w:ascii="Times New Roman" w:hAnsi="Times New Roman" w:cs="Times New Roman"/>
          <w:sz w:val="28"/>
          <w:szCs w:val="28"/>
          <w:lang w:val="ru-RU"/>
        </w:rPr>
        <w:t xml:space="preserve"> (далее – Проект)</w:t>
      </w:r>
    </w:p>
    <w:p w:rsidR="005936CF" w:rsidRPr="00050410" w:rsidRDefault="005936CF" w:rsidP="00F442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5C6914" w:rsidRDefault="005C6914" w:rsidP="004173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C69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Проект разработан в соответствии с Конституцией Республики Казахстан, Законом Республики Казахстан «О внесении изменений и дополнений в некоторые законодательные акты Республики Казахстан по вопросам </w:t>
      </w:r>
      <w:proofErr w:type="spellStart"/>
      <w:r w:rsidRPr="005C69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цифровизации</w:t>
      </w:r>
      <w:proofErr w:type="spellEnd"/>
      <w:r w:rsidRPr="005C69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транспорта и предпринимательства», а также положениями Цифрового кодекса Республики Казахстан.</w:t>
      </w:r>
    </w:p>
    <w:p w:rsidR="00395DE1" w:rsidRDefault="00855361" w:rsidP="005C69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Целью П</w:t>
      </w:r>
      <w:bookmarkStart w:id="0" w:name="_GoBack"/>
      <w:bookmarkEnd w:id="0"/>
      <w:r w:rsidR="005C6914" w:rsidRPr="005C691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роекта является внесение </w:t>
      </w:r>
      <w:r w:rsidR="00395DE1" w:rsidRPr="00395DE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изменений редакционного характера, в связи с изменениями законодательства, приведение терминологии в соответствие с Конституцией Республики Казахстан (в части замены слова </w:t>
      </w:r>
      <w:r w:rsidR="00395DE1" w:rsidRPr="00395DE1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«тенге»</w:t>
      </w:r>
      <w:r w:rsidR="00395DE1" w:rsidRPr="00395DE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на </w:t>
      </w:r>
      <w:r w:rsidR="00395DE1" w:rsidRPr="00395DE1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«</w:t>
      </w:r>
      <w:proofErr w:type="spellStart"/>
      <w:r w:rsidR="00395DE1" w:rsidRPr="00395DE1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теңге</w:t>
      </w:r>
      <w:proofErr w:type="spellEnd"/>
      <w:r w:rsidR="00395DE1" w:rsidRPr="00395DE1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»</w:t>
      </w:r>
      <w:r w:rsidR="00395DE1" w:rsidRPr="00395DE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="00395DE1" w:rsidRPr="00395DE1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«законодательные акты»</w:t>
      </w:r>
      <w:r w:rsidR="00395DE1" w:rsidRPr="00395DE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заменены на </w:t>
      </w:r>
      <w:r w:rsidR="00395DE1" w:rsidRPr="00395DE1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«законы»</w:t>
      </w:r>
      <w:r w:rsidR="00395DE1" w:rsidRPr="00395DE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), приведение в соответствие с требованиями законодательства в сфере </w:t>
      </w:r>
      <w:proofErr w:type="spellStart"/>
      <w:r w:rsidR="00395DE1" w:rsidRPr="00395DE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цифровизации</w:t>
      </w:r>
      <w:proofErr w:type="spellEnd"/>
      <w:r w:rsidR="00395DE1" w:rsidRPr="00395DE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и положениями Цифрового кодекса Республики Казахстан (в части замены слов </w:t>
      </w:r>
      <w:r w:rsidR="00395DE1" w:rsidRPr="00395DE1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«информационная система»</w:t>
      </w:r>
      <w:r w:rsidR="00395DE1" w:rsidRPr="00395DE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на слова </w:t>
      </w:r>
      <w:r w:rsidR="00395DE1" w:rsidRPr="00395DE1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«цифровая система»</w:t>
      </w:r>
      <w:r w:rsidR="00395DE1" w:rsidRPr="00395DE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).</w:t>
      </w:r>
    </w:p>
    <w:p w:rsidR="005C6914" w:rsidRDefault="005C6914" w:rsidP="005C69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Ожидаемым </w:t>
      </w:r>
      <w:r w:rsidRPr="00E4185A">
        <w:rPr>
          <w:rFonts w:ascii="Times New Roman" w:hAnsi="Times New Roman" w:cs="Times New Roman"/>
          <w:sz w:val="28"/>
          <w:szCs w:val="28"/>
          <w:lang w:val="ru-RU"/>
        </w:rPr>
        <w:t>результатом принятия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Проекта</w:t>
      </w:r>
      <w:r w:rsidRPr="00E4185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26ADE">
        <w:rPr>
          <w:rFonts w:ascii="Times New Roman" w:hAnsi="Times New Roman" w:cs="Times New Roman"/>
          <w:sz w:val="28"/>
          <w:szCs w:val="28"/>
          <w:lang w:val="ru-RU"/>
        </w:rPr>
        <w:t>является приведение в соответствие с действующими нормами законодательства Республики Казахстан.</w:t>
      </w:r>
    </w:p>
    <w:p w:rsidR="008E2A6D" w:rsidRPr="00D457C8" w:rsidRDefault="008E2A6D" w:rsidP="004173A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57C8">
        <w:rPr>
          <w:rFonts w:ascii="Times New Roman" w:hAnsi="Times New Roman" w:cs="Times New Roman"/>
          <w:sz w:val="28"/>
          <w:szCs w:val="28"/>
          <w:lang w:val="ru-RU"/>
        </w:rPr>
        <w:t>Принятие Проекта не повлечет отрицательных, социально-экономических и (или) иных последствий.</w:t>
      </w:r>
    </w:p>
    <w:p w:rsidR="008E2A6D" w:rsidRPr="00D457C8" w:rsidRDefault="008E2A6D" w:rsidP="00F4427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57C8">
        <w:rPr>
          <w:rFonts w:ascii="Times New Roman" w:hAnsi="Times New Roman" w:cs="Times New Roman"/>
          <w:sz w:val="28"/>
          <w:szCs w:val="28"/>
          <w:lang w:val="ru-RU"/>
        </w:rPr>
        <w:t>Реализация Проекта не потребует выделения финансовых средств из республиканского бюджета.</w:t>
      </w:r>
    </w:p>
    <w:p w:rsidR="008E2A6D" w:rsidRPr="00D457C8" w:rsidRDefault="008E2A6D" w:rsidP="00F4427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57C8">
        <w:rPr>
          <w:rFonts w:ascii="Times New Roman" w:hAnsi="Times New Roman" w:cs="Times New Roman"/>
          <w:sz w:val="28"/>
          <w:szCs w:val="28"/>
          <w:lang w:val="ru-RU"/>
        </w:rPr>
        <w:t>Проект размещен на интернет-портале открытых нормативных правовых актов «___» ____________ 202</w:t>
      </w:r>
      <w:r w:rsidR="00417E00"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D457C8">
        <w:rPr>
          <w:rFonts w:ascii="Times New Roman" w:hAnsi="Times New Roman" w:cs="Times New Roman"/>
          <w:sz w:val="28"/>
          <w:szCs w:val="28"/>
          <w:lang w:val="ru-RU"/>
        </w:rPr>
        <w:t xml:space="preserve"> года.</w:t>
      </w:r>
    </w:p>
    <w:p w:rsidR="008E2A6D" w:rsidRPr="00494E00" w:rsidRDefault="008E2A6D" w:rsidP="00F4427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57C8">
        <w:rPr>
          <w:rFonts w:ascii="Times New Roman" w:hAnsi="Times New Roman" w:cs="Times New Roman"/>
          <w:sz w:val="28"/>
          <w:szCs w:val="28"/>
          <w:lang w:val="ru-RU"/>
        </w:rPr>
        <w:t>Срок проведения публичного обс</w:t>
      </w:r>
      <w:r w:rsidR="00782813">
        <w:rPr>
          <w:rFonts w:ascii="Times New Roman" w:hAnsi="Times New Roman" w:cs="Times New Roman"/>
          <w:sz w:val="28"/>
          <w:szCs w:val="28"/>
          <w:lang w:val="ru-RU"/>
        </w:rPr>
        <w:t xml:space="preserve">уждения Проекта до «___» ______ </w:t>
      </w:r>
      <w:r w:rsidR="00782813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D457C8">
        <w:rPr>
          <w:rFonts w:ascii="Times New Roman" w:hAnsi="Times New Roman" w:cs="Times New Roman"/>
          <w:sz w:val="28"/>
          <w:szCs w:val="28"/>
          <w:lang w:val="ru-RU"/>
        </w:rPr>
        <w:t>202</w:t>
      </w:r>
      <w:r w:rsidR="00417E00"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D457C8">
        <w:rPr>
          <w:rFonts w:ascii="Times New Roman" w:hAnsi="Times New Roman" w:cs="Times New Roman"/>
          <w:sz w:val="28"/>
          <w:szCs w:val="28"/>
          <w:lang w:val="ru-RU"/>
        </w:rPr>
        <w:t xml:space="preserve"> года.</w:t>
      </w:r>
    </w:p>
    <w:p w:rsidR="00A44B98" w:rsidRPr="001D2B6A" w:rsidRDefault="00A44B98" w:rsidP="00F44277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sectPr w:rsidR="00A44B98" w:rsidRPr="001D2B6A" w:rsidSect="00882A8F">
      <w:headerReference w:type="default" r:id="rId6"/>
      <w:pgSz w:w="12240" w:h="15840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7E39" w:rsidRDefault="003D7E39" w:rsidP="00FB1918">
      <w:pPr>
        <w:spacing w:after="0" w:line="240" w:lineRule="auto"/>
      </w:pPr>
      <w:r>
        <w:separator/>
      </w:r>
    </w:p>
  </w:endnote>
  <w:endnote w:type="continuationSeparator" w:id="0">
    <w:p w:rsidR="003D7E39" w:rsidRDefault="003D7E39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7E39" w:rsidRDefault="003D7E39" w:rsidP="00FB1918">
      <w:pPr>
        <w:spacing w:after="0" w:line="240" w:lineRule="auto"/>
      </w:pPr>
      <w:r>
        <w:separator/>
      </w:r>
    </w:p>
  </w:footnote>
  <w:footnote w:type="continuationSeparator" w:id="0">
    <w:p w:rsidR="003D7E39" w:rsidRDefault="003D7E39" w:rsidP="00FB19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52A9" w:rsidRDefault="003D7E3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185"/>
    <w:rsid w:val="00050410"/>
    <w:rsid w:val="00112E47"/>
    <w:rsid w:val="0013759C"/>
    <w:rsid w:val="00151178"/>
    <w:rsid w:val="001B1B54"/>
    <w:rsid w:val="001D2B6A"/>
    <w:rsid w:val="00213CA6"/>
    <w:rsid w:val="0029005D"/>
    <w:rsid w:val="0029700F"/>
    <w:rsid w:val="002E760E"/>
    <w:rsid w:val="00317247"/>
    <w:rsid w:val="00351D91"/>
    <w:rsid w:val="0035305C"/>
    <w:rsid w:val="00366435"/>
    <w:rsid w:val="00366B7E"/>
    <w:rsid w:val="00395DE1"/>
    <w:rsid w:val="003C1A4E"/>
    <w:rsid w:val="003D7E39"/>
    <w:rsid w:val="00404578"/>
    <w:rsid w:val="0041560B"/>
    <w:rsid w:val="004173AD"/>
    <w:rsid w:val="00417E00"/>
    <w:rsid w:val="00457358"/>
    <w:rsid w:val="00472C4F"/>
    <w:rsid w:val="004755A3"/>
    <w:rsid w:val="00484D4F"/>
    <w:rsid w:val="00487524"/>
    <w:rsid w:val="004B75F4"/>
    <w:rsid w:val="004E1185"/>
    <w:rsid w:val="004F6FE3"/>
    <w:rsid w:val="00516C39"/>
    <w:rsid w:val="005575D1"/>
    <w:rsid w:val="005936CF"/>
    <w:rsid w:val="005B1779"/>
    <w:rsid w:val="005C6914"/>
    <w:rsid w:val="005D20ED"/>
    <w:rsid w:val="005F379E"/>
    <w:rsid w:val="00604833"/>
    <w:rsid w:val="006134ED"/>
    <w:rsid w:val="006152E8"/>
    <w:rsid w:val="006A629A"/>
    <w:rsid w:val="006B2FD7"/>
    <w:rsid w:val="006F420D"/>
    <w:rsid w:val="00710F34"/>
    <w:rsid w:val="00774E23"/>
    <w:rsid w:val="00782813"/>
    <w:rsid w:val="007C20F1"/>
    <w:rsid w:val="007D763C"/>
    <w:rsid w:val="0082055E"/>
    <w:rsid w:val="00855361"/>
    <w:rsid w:val="00861086"/>
    <w:rsid w:val="00882A8F"/>
    <w:rsid w:val="008B4AEA"/>
    <w:rsid w:val="008C0862"/>
    <w:rsid w:val="008E2A6D"/>
    <w:rsid w:val="008F451D"/>
    <w:rsid w:val="0092152F"/>
    <w:rsid w:val="009616C4"/>
    <w:rsid w:val="009A428A"/>
    <w:rsid w:val="009D536A"/>
    <w:rsid w:val="009E3C8E"/>
    <w:rsid w:val="00A31037"/>
    <w:rsid w:val="00A44B98"/>
    <w:rsid w:val="00A54A6A"/>
    <w:rsid w:val="00AC3564"/>
    <w:rsid w:val="00B50CAB"/>
    <w:rsid w:val="00BB77D5"/>
    <w:rsid w:val="00BB78DB"/>
    <w:rsid w:val="00C56034"/>
    <w:rsid w:val="00C718F3"/>
    <w:rsid w:val="00CD51F7"/>
    <w:rsid w:val="00CE28C8"/>
    <w:rsid w:val="00D17DB8"/>
    <w:rsid w:val="00D31381"/>
    <w:rsid w:val="00D64BBF"/>
    <w:rsid w:val="00D958E5"/>
    <w:rsid w:val="00D9605A"/>
    <w:rsid w:val="00DC1498"/>
    <w:rsid w:val="00DD2AE4"/>
    <w:rsid w:val="00DF62D1"/>
    <w:rsid w:val="00E222FE"/>
    <w:rsid w:val="00E24B0C"/>
    <w:rsid w:val="00E429B0"/>
    <w:rsid w:val="00E823C8"/>
    <w:rsid w:val="00EC76B4"/>
    <w:rsid w:val="00ED4063"/>
    <w:rsid w:val="00F37293"/>
    <w:rsid w:val="00F44277"/>
    <w:rsid w:val="00F453E0"/>
    <w:rsid w:val="00F47E9E"/>
    <w:rsid w:val="00F5774C"/>
    <w:rsid w:val="00F71674"/>
    <w:rsid w:val="00F73393"/>
    <w:rsid w:val="00FF1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BFA587"/>
  <w15:docId w15:val="{744A18BB-E321-47B0-A52E-277FF5B7B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4D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D958E5"/>
    <w:pPr>
      <w:spacing w:after="200" w:line="240" w:lineRule="auto"/>
    </w:pPr>
    <w:rPr>
      <w:rFonts w:eastAsiaTheme="minorEastAsia"/>
      <w:sz w:val="20"/>
      <w:szCs w:val="20"/>
      <w:lang w:val="ru-RU" w:eastAsia="ru-RU"/>
    </w:rPr>
  </w:style>
  <w:style w:type="character" w:customStyle="1" w:styleId="a4">
    <w:name w:val="Текст примечания Знак"/>
    <w:basedOn w:val="a0"/>
    <w:link w:val="a3"/>
    <w:uiPriority w:val="99"/>
    <w:rsid w:val="00D958E5"/>
    <w:rPr>
      <w:rFonts w:eastAsiaTheme="minorEastAsia"/>
      <w:sz w:val="20"/>
      <w:szCs w:val="20"/>
      <w:lang w:val="ru-RU" w:eastAsia="ru-RU"/>
    </w:rPr>
  </w:style>
  <w:style w:type="paragraph" w:styleId="a5">
    <w:name w:val="Normal (Web)"/>
    <w:basedOn w:val="a"/>
    <w:uiPriority w:val="99"/>
    <w:unhideWhenUsed/>
    <w:rsid w:val="00A44B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6048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04833"/>
    <w:rPr>
      <w:rFonts w:ascii="Segoe UI" w:hAnsi="Segoe UI" w:cs="Segoe UI"/>
      <w:sz w:val="18"/>
      <w:szCs w:val="18"/>
    </w:rPr>
  </w:style>
  <w:style w:type="paragraph" w:styleId="a8">
    <w:name w:val="No Spacing"/>
    <w:uiPriority w:val="99"/>
    <w:qFormat/>
    <w:rsid w:val="008E2A6D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37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26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98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Куаныш Аблаевич Бельгибаев</dc:creator>
  <cp:lastModifiedBy>Ертаева Меруерт Ерланқызы</cp:lastModifiedBy>
  <cp:revision>40</cp:revision>
  <cp:lastPrinted>2025-11-21T05:15:00Z</cp:lastPrinted>
  <dcterms:created xsi:type="dcterms:W3CDTF">2025-10-28T06:50:00Z</dcterms:created>
  <dcterms:modified xsi:type="dcterms:W3CDTF">2026-07-23T05:53:00Z</dcterms:modified>
</cp:coreProperties>
</file>